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ASUNTO: ASAMBLEA TERRITORIAL ORDINARIA DELEGACIÓN CATALANA. APROBACIÓN CUENTAS 2014,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lunes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, 27 de abril de 2015 a las 19.30h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Estimadas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compañeras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y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compañeros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,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Tal y como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establecen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los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artículos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17, 33 y 41 de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nuestros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Estatutos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me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complace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convocarles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a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Asamblea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Territorial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Ordinaria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de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Demarcación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Territorial de Cataluña que se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celebrará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en la Sede social de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Delegación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sita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en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calle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Provença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281,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bajos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de Barcelona el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próximo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día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27 de abril de 2015 a las 19.30h para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informarse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deliberar y, en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su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caso, adoptar los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acuerdos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correspondientes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sobre el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siguiente</w:t>
      </w:r>
      <w:proofErr w:type="spellEnd"/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ORDEN DEL DÍA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1. Informe del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Delegado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Territorial.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2. Examen y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aprobación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de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contabilidad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analítica y del destino de los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excedentes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correspondientes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el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ejercicio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2014.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3.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Sugerencias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ruegos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y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preguntas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.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Espero contar con tu presencia en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Asamblea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Territorial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Ordinaria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del 27 de abril de 2015 a las 19.30h.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Recibe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un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fuerte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apretón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,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Lorenzo Maristany y Badell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Delegado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de Cataluña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Los Asociados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ejercientes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con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derecho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a voto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podrán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enviar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correspondiente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papeleta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en la Sede a través de los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distintos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medios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indicados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en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misma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. A tal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efecto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se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arbitrarán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las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medidas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necesarias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para que tal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remisión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resulte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sin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coste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para los Asociados.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PAPELETA DE VOTO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https://files.zyncro.com/2OfCBIf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Asimismo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de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acuerdo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con lo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previsto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en el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artículo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19.3 de los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Estatutos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todo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asociado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ejerciente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podrá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hacerse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representar en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Asamblea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por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otro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asociado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ejerciente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. Sin embargo,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ningún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asociado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ejerciente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podrá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ostentar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representación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de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más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de tres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asociados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ejercientes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.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representación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deberá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conferirse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necesariamente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por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escrito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deberá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ser especial para cada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Asamblea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,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debe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firmar el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representado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y el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representante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deberá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acompañar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a la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misma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fotocopia del DNI del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asociado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ejerciente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 xml:space="preserve"> </w:t>
      </w:r>
      <w:proofErr w:type="spellStart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representado</w:t>
      </w:r>
      <w:proofErr w:type="spellEnd"/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.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DOCUMENTO DE REPRESENTACIÓN</w:t>
      </w:r>
    </w:p>
    <w:p w:rsidR="00B62BC9" w:rsidRPr="00B62BC9" w:rsidRDefault="00B62BC9" w:rsidP="00B62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</w:pPr>
      <w:r w:rsidRPr="00B62BC9">
        <w:rPr>
          <w:rFonts w:asciiTheme="minorHAnsi" w:eastAsia="Times New Roman" w:hAnsiTheme="minorHAnsi" w:cs="Courier New"/>
          <w:color w:val="212121"/>
          <w:sz w:val="22"/>
          <w:szCs w:val="22"/>
          <w:lang w:eastAsia="ca-ES"/>
        </w:rPr>
        <w:t>https://files.zyncro.com/7l4j37e</w:t>
      </w:r>
    </w:p>
    <w:p w:rsidR="00E0512A" w:rsidRPr="00B62BC9" w:rsidRDefault="00E0512A" w:rsidP="00B62BC9">
      <w:pPr>
        <w:rPr>
          <w:rFonts w:asciiTheme="minorHAnsi" w:hAnsiTheme="minorHAnsi"/>
          <w:sz w:val="22"/>
          <w:szCs w:val="22"/>
        </w:rPr>
      </w:pPr>
    </w:p>
    <w:sectPr w:rsidR="00E0512A" w:rsidRPr="00B62BC9" w:rsidSect="00D4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3563"/>
    <w:multiLevelType w:val="hybridMultilevel"/>
    <w:tmpl w:val="E17E2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0DF6"/>
    <w:rsid w:val="00140DF6"/>
    <w:rsid w:val="001A46A6"/>
    <w:rsid w:val="001F6711"/>
    <w:rsid w:val="00392BBC"/>
    <w:rsid w:val="005C0DBA"/>
    <w:rsid w:val="006323F4"/>
    <w:rsid w:val="00690313"/>
    <w:rsid w:val="006B2FE1"/>
    <w:rsid w:val="006F083E"/>
    <w:rsid w:val="00887111"/>
    <w:rsid w:val="00A117A8"/>
    <w:rsid w:val="00A920B9"/>
    <w:rsid w:val="00B62BC9"/>
    <w:rsid w:val="00D43A50"/>
    <w:rsid w:val="00D87973"/>
    <w:rsid w:val="00DB3054"/>
    <w:rsid w:val="00E0512A"/>
    <w:rsid w:val="00ED242C"/>
    <w:rsid w:val="00F4077E"/>
    <w:rsid w:val="00F8695F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40DF6"/>
    <w:pPr>
      <w:widowControl w:val="0"/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40DF6"/>
    <w:rPr>
      <w:rFonts w:ascii="Arial" w:eastAsia="MS Mincho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0512A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2BC9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</dc:creator>
  <cp:lastModifiedBy>Consol</cp:lastModifiedBy>
  <cp:revision>2</cp:revision>
  <cp:lastPrinted>2014-03-10T08:07:00Z</cp:lastPrinted>
  <dcterms:created xsi:type="dcterms:W3CDTF">2015-04-13T07:07:00Z</dcterms:created>
  <dcterms:modified xsi:type="dcterms:W3CDTF">2015-04-13T07:07:00Z</dcterms:modified>
</cp:coreProperties>
</file>